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70DD0EE1"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1F83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DFA">
        <w:rPr>
          <w:rFonts w:ascii="Segoe UI" w:hAnsi="Segoe UI" w:cs="Segoe UI"/>
          <w:kern w:val="0"/>
          <w:sz w:val="28"/>
          <w:szCs w:val="28"/>
        </w:rPr>
        <w:t>LC-</w:t>
      </w:r>
      <w:r w:rsidR="00DD617E">
        <w:rPr>
          <w:rFonts w:ascii="Segoe UI" w:hAnsi="Segoe UI" w:cs="Segoe UI"/>
          <w:kern w:val="0"/>
          <w:sz w:val="28"/>
          <w:szCs w:val="28"/>
        </w:rPr>
        <w:t>SC</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O</w:t>
      </w:r>
      <w:r w:rsidR="00AD376D">
        <w:rPr>
          <w:rFonts w:ascii="Segoe UI" w:hAnsi="Segoe UI" w:cs="Segoe UI"/>
          <w:kern w:val="0"/>
          <w:sz w:val="28"/>
          <w:szCs w:val="28"/>
        </w:rPr>
        <w:t>M4</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5C3C515F" w:rsidR="0015210D" w:rsidRPr="00716B49" w:rsidRDefault="00AD376D" w:rsidP="00716B49">
      <w:pPr>
        <w:rPr>
          <w:rFonts w:ascii="Segoe UI" w:hAnsi="Segoe UI" w:cs="Segoe UI"/>
          <w:sz w:val="18"/>
          <w:szCs w:val="18"/>
          <w:shd w:val="clear" w:color="auto" w:fill="FFFFFF"/>
        </w:rPr>
      </w:pPr>
      <w:r w:rsidRPr="00AD376D">
        <w:rPr>
          <w:rFonts w:ascii="Segoe UI" w:hAnsi="Segoe UI" w:cs="Segoe UI"/>
          <w:sz w:val="18"/>
          <w:szCs w:val="18"/>
          <w:shd w:val="clear" w:color="auto" w:fill="FFFFFF"/>
        </w:rPr>
        <w:t>The 50/125µm OM</w:t>
      </w:r>
      <w:r>
        <w:rPr>
          <w:rFonts w:ascii="Segoe UI" w:hAnsi="Segoe UI" w:cs="Segoe UI"/>
          <w:sz w:val="18"/>
          <w:szCs w:val="18"/>
          <w:shd w:val="clear" w:color="auto" w:fill="FFFFFF"/>
        </w:rPr>
        <w:t>4</w:t>
      </w:r>
      <w:r w:rsidRPr="00AD376D">
        <w:rPr>
          <w:rFonts w:ascii="Segoe UI" w:hAnsi="Segoe UI" w:cs="Segoe UI"/>
          <w:sz w:val="18"/>
          <w:szCs w:val="18"/>
          <w:shd w:val="clear" w:color="auto" w:fill="FFFFFF"/>
        </w:rPr>
        <w:t xml:space="preserve"> multimode bend insensitive fiber optic cable is less attenuation when bent or twisted compared with traditional optical fiber cables and this will make the installation and maintenance of the fiber optic cables more efficient. This 50/125 OM</w:t>
      </w:r>
      <w:r>
        <w:rPr>
          <w:rFonts w:ascii="Segoe UI" w:hAnsi="Segoe UI" w:cs="Segoe UI"/>
          <w:sz w:val="18"/>
          <w:szCs w:val="18"/>
          <w:shd w:val="clear" w:color="auto" w:fill="FFFFFF"/>
        </w:rPr>
        <w:t>4</w:t>
      </w:r>
      <w:r w:rsidRPr="00AD376D">
        <w:rPr>
          <w:rFonts w:ascii="Segoe UI" w:hAnsi="Segoe UI" w:cs="Segoe UI"/>
          <w:sz w:val="18"/>
          <w:szCs w:val="18"/>
          <w:shd w:val="clear" w:color="auto" w:fill="FFFFFF"/>
        </w:rPr>
        <w:t xml:space="preserve"> multimode fiber optic cable is ideal for connecting 10G SR, 10G LRM, SFP+ transceivers etc. for 10G/40G/100G Ethernet connections and is the preferred fiber specification for 10G Ethernet connections. The multimode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2B9114FC" w:rsidR="002E7C28" w:rsidRPr="002E7C28" w:rsidRDefault="00AD376D"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64384" behindDoc="1" locked="0" layoutInCell="1" allowOverlap="1" wp14:anchorId="640DAF1B" wp14:editId="475AE7E4">
            <wp:simplePos x="0" y="0"/>
            <wp:positionH relativeFrom="margin">
              <wp:align>right</wp:align>
            </wp:positionH>
            <wp:positionV relativeFrom="paragraph">
              <wp:posOffset>198755</wp:posOffset>
            </wp:positionV>
            <wp:extent cx="3128010" cy="2266950"/>
            <wp:effectExtent l="0" t="0" r="0" b="0"/>
            <wp:wrapTight wrapText="bothSides">
              <wp:wrapPolygon edited="0">
                <wp:start x="0" y="0"/>
                <wp:lineTo x="0" y="21418"/>
                <wp:lineTo x="21442" y="21418"/>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801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Designed for Data Centers, Industry and Computer Centers</w:t>
      </w:r>
    </w:p>
    <w:p w14:paraId="2C7EAC0E" w14:textId="55600E29"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669233B6"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1275D2F9" w:rsidR="002739B8" w:rsidRDefault="002739B8" w:rsidP="00310105">
      <w:pPr>
        <w:pStyle w:val="ListParagraph"/>
        <w:rPr>
          <w:rFonts w:ascii="Segoe UI" w:hAnsi="Segoe UI" w:cs="Segoe UI"/>
          <w:sz w:val="18"/>
          <w:szCs w:val="18"/>
        </w:rPr>
      </w:pPr>
    </w:p>
    <w:p w14:paraId="67B609D9" w14:textId="59CD1450" w:rsidR="00921DFA" w:rsidRDefault="00921DFA" w:rsidP="00310105">
      <w:pPr>
        <w:pStyle w:val="ListParagraph"/>
        <w:rPr>
          <w:rFonts w:ascii="Segoe UI" w:hAnsi="Segoe UI" w:cs="Segoe UI"/>
          <w:sz w:val="18"/>
          <w:szCs w:val="18"/>
        </w:rPr>
      </w:pPr>
    </w:p>
    <w:p w14:paraId="446C1E03" w14:textId="02C83960"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17A0A0A7" w14:textId="77777777" w:rsidR="002E7C28" w:rsidRPr="00AD376D" w:rsidRDefault="002E7C28" w:rsidP="00AD376D">
      <w:pPr>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7290B3EC"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FIB4</w:t>
            </w:r>
            <w:r w:rsidR="00AD376D">
              <w:rPr>
                <w:rFonts w:ascii="Segoe UI" w:eastAsia="Times New Roman" w:hAnsi="Segoe UI" w:cs="Segoe UI"/>
                <w:i/>
                <w:color w:val="000000"/>
                <w:kern w:val="0"/>
                <w:sz w:val="16"/>
                <w:szCs w:val="16"/>
                <w:lang w:eastAsia="en-US"/>
              </w:rPr>
              <w:t>22</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r w:rsidR="00AD376D">
              <w:rPr>
                <w:rFonts w:ascii="Segoe UI" w:eastAsia="Times New Roman" w:hAnsi="Segoe UI" w:cs="Segoe UI"/>
                <w:i/>
                <w:color w:val="000000"/>
                <w:kern w:val="0"/>
                <w:sz w:val="16"/>
                <w:szCs w:val="16"/>
                <w:lang w:eastAsia="en-US"/>
              </w:rPr>
              <w:t>P</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34707525" w:rsidR="007C10CF" w:rsidRDefault="00740C68"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 xml:space="preserve">Supports speeds up to </w:t>
            </w:r>
            <w:r w:rsidRPr="00740C68">
              <w:rPr>
                <w:rFonts w:ascii="Segoe UI" w:eastAsia="Times New Roman" w:hAnsi="Segoe UI" w:cs="Segoe UI"/>
                <w:i/>
                <w:color w:val="000000"/>
                <w:kern w:val="0"/>
                <w:sz w:val="16"/>
                <w:szCs w:val="16"/>
                <w:lang w:eastAsia="en-US"/>
              </w:rPr>
              <w:t>10G/40G/100G</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0306D334" w:rsidR="00A57874" w:rsidRPr="003E134A" w:rsidRDefault="003E134A" w:rsidP="00A57874">
            <w:pPr>
              <w:widowControl/>
              <w:jc w:val="left"/>
              <w:rPr>
                <w:rFonts w:ascii="Segoe UI" w:eastAsia="Times New Roman" w:hAnsi="Segoe UI" w:cs="Segoe UI"/>
                <w:i/>
                <w:color w:val="000000"/>
                <w:kern w:val="0"/>
                <w:sz w:val="16"/>
                <w:szCs w:val="16"/>
                <w:lang w:eastAsia="en-US"/>
              </w:rPr>
            </w:pPr>
            <w:r w:rsidRPr="003E134A">
              <w:rPr>
                <w:rFonts w:ascii="Segoe UI" w:eastAsia="Times New Roman" w:hAnsi="Segoe UI" w:cs="Segoe UI"/>
                <w:i/>
                <w:color w:val="000000"/>
                <w:kern w:val="0"/>
                <w:sz w:val="16"/>
                <w:szCs w:val="16"/>
                <w:lang w:eastAsia="en-US"/>
              </w:rPr>
              <w:t>LC</w:t>
            </w:r>
            <w:r w:rsidR="00DD617E">
              <w:rPr>
                <w:rFonts w:ascii="Segoe UI" w:eastAsia="Times New Roman" w:hAnsi="Segoe UI" w:cs="Segoe UI"/>
                <w:i/>
                <w:color w:val="000000"/>
                <w:kern w:val="0"/>
                <w:sz w:val="16"/>
                <w:szCs w:val="16"/>
                <w:lang w:eastAsia="en-US"/>
              </w:rPr>
              <w:t>-SC</w:t>
            </w:r>
            <w:r w:rsidRPr="003E134A">
              <w:rPr>
                <w:rFonts w:ascii="Segoe UI" w:eastAsia="Times New Roman" w:hAnsi="Segoe UI" w:cs="Segoe UI"/>
                <w:i/>
                <w:color w:val="000000"/>
                <w:kern w:val="0"/>
                <w:sz w:val="16"/>
                <w:szCs w:val="16"/>
                <w:lang w:eastAsia="en-US"/>
              </w:rPr>
              <w:t xml:space="preserve"> Optical </w:t>
            </w:r>
            <w:proofErr w:type="spellStart"/>
            <w:r w:rsidRPr="003E134A">
              <w:rPr>
                <w:rFonts w:ascii="Segoe UI" w:eastAsia="Times New Roman" w:hAnsi="Segoe UI" w:cs="Segoe UI"/>
                <w:i/>
                <w:color w:val="000000"/>
                <w:kern w:val="0"/>
                <w:sz w:val="16"/>
                <w:szCs w:val="16"/>
                <w:lang w:eastAsia="en-US"/>
              </w:rPr>
              <w:t>fibre</w:t>
            </w:r>
            <w:proofErr w:type="spellEnd"/>
            <w:r w:rsidRPr="003E134A">
              <w:rPr>
                <w:rFonts w:ascii="Segoe UI" w:eastAsia="Times New Roman" w:hAnsi="Segoe UI" w:cs="Segoe UI"/>
                <w:i/>
                <w:color w:val="000000"/>
                <w:kern w:val="0"/>
                <w:sz w:val="16"/>
                <w:szCs w:val="16"/>
                <w:lang w:eastAsia="en-US"/>
              </w:rPr>
              <w:t xml:space="preserve"> </w:t>
            </w:r>
            <w:r w:rsidR="00AD376D">
              <w:rPr>
                <w:rFonts w:ascii="Segoe UI" w:eastAsia="Times New Roman" w:hAnsi="Segoe UI" w:cs="Segoe UI"/>
                <w:i/>
                <w:color w:val="000000"/>
                <w:kern w:val="0"/>
                <w:sz w:val="16"/>
                <w:szCs w:val="16"/>
                <w:lang w:eastAsia="en-US"/>
              </w:rPr>
              <w:t>Multimode</w:t>
            </w:r>
            <w:r w:rsidRPr="003E134A">
              <w:rPr>
                <w:rFonts w:ascii="Segoe UI" w:eastAsia="Times New Roman" w:hAnsi="Segoe UI" w:cs="Segoe UI"/>
                <w:i/>
                <w:color w:val="000000"/>
                <w:kern w:val="0"/>
                <w:sz w:val="16"/>
                <w:szCs w:val="16"/>
                <w:lang w:eastAsia="en-US"/>
              </w:rPr>
              <w:t xml:space="preserve"> duple</w:t>
            </w:r>
            <w:r>
              <w:rPr>
                <w:rFonts w:ascii="Segoe UI" w:eastAsia="Times New Roman" w:hAnsi="Segoe UI" w:cs="Segoe UI"/>
                <w:i/>
                <w:color w:val="000000"/>
                <w:kern w:val="0"/>
                <w:sz w:val="16"/>
                <w:szCs w:val="16"/>
                <w:lang w:eastAsia="en-US"/>
              </w:rPr>
              <w:t>x O</w:t>
            </w:r>
            <w:r w:rsidR="00AD376D">
              <w:rPr>
                <w:rFonts w:ascii="Segoe UI" w:eastAsia="Times New Roman" w:hAnsi="Segoe UI" w:cs="Segoe UI"/>
                <w:i/>
                <w:color w:val="000000"/>
                <w:kern w:val="0"/>
                <w:sz w:val="16"/>
                <w:szCs w:val="16"/>
                <w:lang w:eastAsia="en-US"/>
              </w:rPr>
              <w:t>m4</w:t>
            </w:r>
            <w:r>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6CD57E6D" w:rsidR="00A57874" w:rsidRPr="004134C2" w:rsidRDefault="00AD376D"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Pink</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7AE7"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0556" w14:textId="77777777" w:rsidR="00A80E5A" w:rsidRDefault="00A80E5A">
      <w:r>
        <w:separator/>
      </w:r>
    </w:p>
  </w:endnote>
  <w:endnote w:type="continuationSeparator" w:id="0">
    <w:p w14:paraId="335E787F" w14:textId="77777777" w:rsidR="00A80E5A" w:rsidRDefault="00A8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1112" w14:textId="77777777" w:rsidR="00A80E5A" w:rsidRDefault="00A80E5A">
      <w:r>
        <w:separator/>
      </w:r>
    </w:p>
  </w:footnote>
  <w:footnote w:type="continuationSeparator" w:id="0">
    <w:p w14:paraId="3C4ACE1A" w14:textId="77777777" w:rsidR="00A80E5A" w:rsidRDefault="00A8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7FD6"/>
    <w:rsid w:val="00A80E5A"/>
    <w:rsid w:val="00A837C5"/>
    <w:rsid w:val="00AA194E"/>
    <w:rsid w:val="00AB4BEA"/>
    <w:rsid w:val="00AC63E4"/>
    <w:rsid w:val="00AD1C43"/>
    <w:rsid w:val="00AD376D"/>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412BC"/>
    <w:rsid w:val="00D46667"/>
    <w:rsid w:val="00D46874"/>
    <w:rsid w:val="00D563B5"/>
    <w:rsid w:val="00D61F67"/>
    <w:rsid w:val="00D663E6"/>
    <w:rsid w:val="00D73ED7"/>
    <w:rsid w:val="00D74ED5"/>
    <w:rsid w:val="00DA2B98"/>
    <w:rsid w:val="00DA4FFD"/>
    <w:rsid w:val="00DA7B28"/>
    <w:rsid w:val="00DB5C81"/>
    <w:rsid w:val="00DB602F"/>
    <w:rsid w:val="00DB7B54"/>
    <w:rsid w:val="00DD1D15"/>
    <w:rsid w:val="00DD617E"/>
    <w:rsid w:val="00DD79E2"/>
    <w:rsid w:val="00DE01FD"/>
    <w:rsid w:val="00DE4C9F"/>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BBD29-EB06-453E-948D-7FC857521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1082</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1257</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2022-01-14T14:08:00Z</dcterms:created>
  <dcterms:modified xsi:type="dcterms:W3CDTF">2022-01-14T14:08:00Z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